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51A71" w14:textId="77777777" w:rsidR="001632AF" w:rsidRDefault="001632AF">
      <w:pPr>
        <w:rPr>
          <w:lang w:val="kk-KZ"/>
        </w:rPr>
      </w:pPr>
    </w:p>
    <w:p w14:paraId="1F506F18" w14:textId="77777777" w:rsidR="00F5291C" w:rsidRPr="00BC3078" w:rsidRDefault="00F5291C" w:rsidP="00F5291C">
      <w:pPr>
        <w:rPr>
          <w:rFonts w:ascii="Times New Roman" w:hAnsi="Times New Roman" w:cs="Times New Roman"/>
          <w:sz w:val="24"/>
          <w:szCs w:val="24"/>
          <w:lang w:val="kk-KZ"/>
        </w:rPr>
      </w:pPr>
      <w:r w:rsidRPr="00BC3078">
        <w:rPr>
          <w:rFonts w:ascii="Times New Roman" w:hAnsi="Times New Roman" w:cs="Times New Roman"/>
          <w:sz w:val="24"/>
          <w:szCs w:val="24"/>
          <w:lang w:val="kk-KZ"/>
        </w:rPr>
        <w:t xml:space="preserve">7 Дәріс – </w:t>
      </w:r>
      <w:r w:rsidRPr="00BC3078">
        <w:rPr>
          <w:rFonts w:ascii="Times New Roman" w:eastAsiaTheme="minorEastAsia" w:hAnsi="Times New Roman" w:cs="Times New Roman"/>
          <w:sz w:val="24"/>
          <w:szCs w:val="24"/>
          <w:lang w:val="kk-KZ" w:eastAsia="ru-RU"/>
        </w:rPr>
        <w:t>Қазақстан Республикасында мемлекеттік қызметте кадрлық жұмыс пен кадрлық саясаттың заңнамалық қамтамасыз етілуі</w:t>
      </w:r>
    </w:p>
    <w:p w14:paraId="6BC2BC6A" w14:textId="77777777" w:rsidR="00F5291C" w:rsidRPr="00BC3078" w:rsidRDefault="00F5291C" w:rsidP="00F5291C">
      <w:pPr>
        <w:contextualSpacing/>
        <w:rPr>
          <w:rFonts w:ascii="Times New Roman" w:hAnsi="Times New Roman" w:cs="Times New Roman"/>
          <w:sz w:val="24"/>
          <w:szCs w:val="24"/>
          <w:lang w:val="kk-KZ"/>
        </w:rPr>
      </w:pPr>
    </w:p>
    <w:p w14:paraId="28C32067" w14:textId="77777777" w:rsidR="00F5291C" w:rsidRPr="00BC3078" w:rsidRDefault="00F5291C" w:rsidP="00F5291C">
      <w:pPr>
        <w:rPr>
          <w:rFonts w:ascii="Times New Roman" w:hAnsi="Times New Roman" w:cs="Times New Roman"/>
          <w:sz w:val="24"/>
          <w:szCs w:val="24"/>
          <w:lang w:val="kk-KZ"/>
        </w:rPr>
      </w:pPr>
      <w:r w:rsidRPr="00BC3078">
        <w:rPr>
          <w:rFonts w:ascii="Times New Roman" w:hAnsi="Times New Roman" w:cs="Times New Roman"/>
          <w:sz w:val="24"/>
          <w:szCs w:val="24"/>
          <w:lang w:val="kk-KZ"/>
        </w:rPr>
        <w:t>1.</w:t>
      </w:r>
      <w:r w:rsidRPr="00BC3078">
        <w:rPr>
          <w:rFonts w:ascii="Times New Roman" w:eastAsiaTheme="minorEastAsia" w:hAnsi="Times New Roman" w:cs="Times New Roman"/>
          <w:sz w:val="24"/>
          <w:szCs w:val="24"/>
          <w:lang w:val="kk-KZ" w:eastAsia="ru-RU"/>
        </w:rPr>
        <w:t xml:space="preserve"> Қазақстан Республикасында мемлекеттік қызметте кадрлық жұмыс пен кадрлық саясаттың заңнамалық қамтамасыз етілуі</w:t>
      </w:r>
    </w:p>
    <w:p w14:paraId="60BEC67D" w14:textId="77777777" w:rsidR="00F5291C" w:rsidRPr="00BC3078" w:rsidRDefault="00F5291C" w:rsidP="00F5291C">
      <w:pPr>
        <w:rPr>
          <w:rFonts w:ascii="Times New Roman" w:eastAsiaTheme="minorEastAsia" w:hAnsi="Times New Roman" w:cs="Times New Roman"/>
          <w:sz w:val="24"/>
          <w:szCs w:val="24"/>
          <w:lang w:val="kk-KZ" w:eastAsia="ru-RU"/>
        </w:rPr>
      </w:pPr>
      <w:r w:rsidRPr="00BC3078">
        <w:rPr>
          <w:rFonts w:ascii="Times New Roman" w:hAnsi="Times New Roman" w:cs="Times New Roman"/>
          <w:sz w:val="24"/>
          <w:szCs w:val="24"/>
          <w:lang w:val="kk-KZ"/>
        </w:rPr>
        <w:t>2.</w:t>
      </w:r>
      <w:r w:rsidRPr="00BC3078">
        <w:rPr>
          <w:rFonts w:ascii="Times New Roman" w:eastAsiaTheme="minorEastAsia" w:hAnsi="Times New Roman" w:cs="Times New Roman"/>
          <w:sz w:val="24"/>
          <w:szCs w:val="24"/>
          <w:lang w:val="kk-KZ" w:eastAsia="ru-RU"/>
        </w:rPr>
        <w:t xml:space="preserve"> Кадрлық саясаттың заңнамалық қамтамасыз етілуі</w:t>
      </w:r>
    </w:p>
    <w:p w14:paraId="11D196A9" w14:textId="77777777" w:rsidR="00F5291C" w:rsidRPr="00BC3078" w:rsidRDefault="00F5291C" w:rsidP="00F5291C">
      <w:pPr>
        <w:rPr>
          <w:rFonts w:ascii="Times New Roman" w:hAnsi="Times New Roman" w:cs="Times New Roman"/>
          <w:sz w:val="24"/>
          <w:szCs w:val="24"/>
          <w:lang w:val="kk-KZ"/>
        </w:rPr>
      </w:pPr>
      <w:r w:rsidRPr="00BC3078">
        <w:rPr>
          <w:rFonts w:ascii="Times New Roman" w:eastAsiaTheme="minorEastAsia" w:hAnsi="Times New Roman" w:cs="Times New Roman"/>
          <w:sz w:val="24"/>
          <w:szCs w:val="24"/>
          <w:lang w:val="kk-KZ" w:eastAsia="ru-RU"/>
        </w:rPr>
        <w:t>Мақсаты – студенттерге Қазақстан Республикасында мемлекеттік қызметте кадрлық жұмыс пен кадрлық саясаттың заңнамалық қамтамасыз етілуін түсіндіру</w:t>
      </w:r>
    </w:p>
    <w:p w14:paraId="308D7E6D" w14:textId="77777777" w:rsidR="00F5291C" w:rsidRPr="00BC3078" w:rsidRDefault="00F5291C" w:rsidP="00F5291C">
      <w:pPr>
        <w:rPr>
          <w:rFonts w:ascii="Times New Roman" w:hAnsi="Times New Roman" w:cs="Times New Roman"/>
          <w:sz w:val="24"/>
          <w:szCs w:val="24"/>
          <w:lang w:val="kk-KZ"/>
        </w:rPr>
      </w:pPr>
    </w:p>
    <w:p w14:paraId="3F37FBCE" w14:textId="77777777" w:rsidR="00F5291C" w:rsidRPr="00BC3078" w:rsidRDefault="00F5291C" w:rsidP="00F5291C">
      <w:pPr>
        <w:ind w:left="720"/>
        <w:contextualSpacing/>
        <w:rPr>
          <w:rFonts w:ascii="Times New Roman" w:hAnsi="Times New Roman" w:cs="Times New Roman"/>
          <w:sz w:val="24"/>
          <w:szCs w:val="24"/>
          <w:lang w:val="kk-KZ"/>
        </w:rPr>
      </w:pPr>
    </w:p>
    <w:p w14:paraId="61C3F05D" w14:textId="77777777" w:rsidR="00F5291C" w:rsidRPr="00BC3078" w:rsidRDefault="00F5291C" w:rsidP="00F5291C">
      <w:pPr>
        <w:ind w:left="720"/>
        <w:contextualSpacing/>
        <w:rPr>
          <w:rFonts w:ascii="Times New Roman" w:hAnsi="Times New Roman" w:cs="Times New Roman"/>
          <w:sz w:val="24"/>
          <w:szCs w:val="24"/>
          <w:lang w:val="kk-KZ"/>
        </w:rPr>
      </w:pPr>
    </w:p>
    <w:p w14:paraId="34E91A85" w14:textId="77777777" w:rsidR="00F5291C" w:rsidRPr="00BC3078" w:rsidRDefault="00F5291C" w:rsidP="00F5291C">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333333"/>
          <w:sz w:val="24"/>
          <w:szCs w:val="24"/>
          <w:shd w:val="clear" w:color="auto" w:fill="F6F6F6"/>
          <w:lang w:val="kk-KZ"/>
        </w:rPr>
        <w:t xml:space="preserve">        </w:t>
      </w:r>
      <w:r w:rsidRPr="00BC3078">
        <w:rPr>
          <w:rFonts w:ascii="Times New Roman" w:hAnsi="Times New Roman" w:cs="Times New Roman"/>
          <w:color w:val="000000"/>
          <w:sz w:val="24"/>
          <w:szCs w:val="24"/>
          <w:lang w:val="kk-KZ"/>
        </w:rPr>
        <w:t xml:space="preserve">Мемлекеттік кадр саясатын қалыптастырудағы негізгі басым міндет билік органдарының кадр құрамын нығайту болып табылады, сондықтан кадр технологияларын кейіннен оларды трансформациялай отырып, белсенді іске асыру қажет. Мемлекеттік және жергілікті қызметте кадрлық технологияларды қолдану нормативтік құқықтық негізде жүзеге асырылуы керек, бұл оларға заңдылық береді. </w:t>
      </w:r>
    </w:p>
    <w:p w14:paraId="6DAB2805" w14:textId="77777777" w:rsidR="00F5291C" w:rsidRPr="00BC3078" w:rsidRDefault="00F5291C" w:rsidP="00F5291C">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w:t>
      </w:r>
    </w:p>
    <w:p w14:paraId="5A2B4180" w14:textId="77777777" w:rsidR="00F5291C" w:rsidRPr="00BC3078" w:rsidRDefault="00F5291C" w:rsidP="00F5291C">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Бұл мынаны білдіреді:</w:t>
      </w:r>
    </w:p>
    <w:p w14:paraId="487CA4BD" w14:textId="77777777" w:rsidR="00F5291C" w:rsidRPr="00BC3078" w:rsidRDefault="00F5291C" w:rsidP="00F5291C">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кадр қызметтерінің басшысы мен мамандарының кадр технологияларының нәтижелерін қолдану және пайдалану жөніндегі іс − әрекеттері қатаң регламенттелген;</w:t>
      </w:r>
    </w:p>
    <w:p w14:paraId="70C8CD4F" w14:textId="77777777" w:rsidR="00F5291C" w:rsidRPr="00BC3078" w:rsidRDefault="00F5291C" w:rsidP="00F5291C">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кадр технологияларының мазмұны олар кімге қатысты қолданылатындарға қолжетімді және түсінікті болуға тиіс; </w:t>
      </w:r>
    </w:p>
    <w:p w14:paraId="62794A0E" w14:textId="77777777" w:rsidR="00F5291C" w:rsidRPr="00BC3078" w:rsidRDefault="00F5291C" w:rsidP="00F5291C">
      <w:pPr>
        <w:spacing w:after="0"/>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кадр технологиялары адам құқықтарын бұзбауға, жеке басының қадір-қасиетіне нұқсан келтірмеуге, өзінің міндеттерін орындауға, оның ішінде денсаулық жағдайына қатысы жоқ ақпаратты алуға және жария етуге әкеп соқпауға тиіс; </w:t>
      </w:r>
    </w:p>
    <w:p w14:paraId="621AECC0" w14:textId="77777777" w:rsidR="00F5291C" w:rsidRPr="00BC3078" w:rsidRDefault="00F5291C" w:rsidP="00F5291C">
      <w:pPr>
        <w:spacing w:after="0"/>
        <w:jc w:val="both"/>
        <w:rPr>
          <w:rFonts w:ascii="Times New Roman" w:hAnsi="Times New Roman" w:cs="Times New Roman"/>
          <w:color w:val="333333"/>
          <w:sz w:val="24"/>
          <w:szCs w:val="24"/>
          <w:shd w:val="clear" w:color="auto" w:fill="F6F6F6"/>
          <w:lang w:val="kk-KZ"/>
        </w:rPr>
      </w:pPr>
      <w:r w:rsidRPr="00BC3078">
        <w:rPr>
          <w:rFonts w:ascii="Times New Roman" w:hAnsi="Times New Roman" w:cs="Times New Roman"/>
          <w:color w:val="000000"/>
          <w:sz w:val="24"/>
          <w:szCs w:val="24"/>
          <w:lang w:val="kk-KZ"/>
        </w:rPr>
        <w:t>- кадр технологияларын қолдану құқығына міндеттілікке</w:t>
      </w:r>
    </w:p>
    <w:p w14:paraId="3DF970A5" w14:textId="77777777" w:rsidR="00F5291C" w:rsidRPr="00BC3078" w:rsidRDefault="00F5291C" w:rsidP="00F5291C">
      <w:pPr>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w:t>
      </w:r>
    </w:p>
    <w:p w14:paraId="25633D30" w14:textId="77777777" w:rsidR="00F5291C" w:rsidRPr="00BC3078" w:rsidRDefault="00F5291C" w:rsidP="00F5291C">
      <w:pPr>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Мемлекеттік және жергілілікті қызмет саласында кадрлық технологияларды қолданудың нормативтік-құқықтық негізі Мемлекеттік және жергілікті қызметті өткеру, бос лауазымдарды конкурстық алмастыру, бағалау, қызметшілерді жұмыстан босату және басқа да бірқатар мәселелерді реттейтін заңдар, Қазақстан Республикасы Президентінің жарлықтары болып табылады.</w:t>
      </w:r>
    </w:p>
    <w:p w14:paraId="6B2F2CB5" w14:textId="77777777" w:rsidR="00F5291C" w:rsidRPr="00BC3078" w:rsidRDefault="00F5291C" w:rsidP="00F5291C">
      <w:pPr>
        <w:jc w:val="both"/>
        <w:rPr>
          <w:rFonts w:ascii="Times New Roman" w:hAnsi="Times New Roman" w:cs="Times New Roman"/>
          <w:color w:val="333333"/>
          <w:sz w:val="24"/>
          <w:szCs w:val="24"/>
          <w:shd w:val="clear" w:color="auto" w:fill="F6F6F6"/>
          <w:lang w:val="kk-KZ"/>
        </w:rPr>
      </w:pPr>
      <w:r w:rsidRPr="00BC3078">
        <w:rPr>
          <w:rFonts w:ascii="Times New Roman" w:hAnsi="Times New Roman" w:cs="Times New Roman"/>
          <w:color w:val="000000"/>
          <w:sz w:val="24"/>
          <w:szCs w:val="24"/>
          <w:lang w:val="kk-KZ"/>
        </w:rPr>
        <w:t xml:space="preserve">         Сонымен, қазіргі уақытта мемлекеттік және жергілікті қызметтердің лауазымдарын конкурстық ауыстыру, мемлекеттік және муниципалды қызметкерлерді аттестаттау тәртібін анықтайтын құқықтық және нормативтік актілер бар. Айта кету керек, барлық кадрлық технологиялар бірдей нормативтік қамтамасыз етілмеген. Көбінесе кадрлық технологиялар сертификаттау, лауазымдарды конкурстық ауыстыру, кадрлық резервті қалыптастыру және пайдалану сияқты нормативтік құқықтық негізге ие. Қазіргі уақытта іс жүзінде нормативтік құжаттар жоқ немесе мансапты басқару, кадрларды ауыстыру, кадрларды даярлау сияқты Кадрлық технологиялардың құқықтық аспектілері жеткілікті түрде нақтыланбаған:</w:t>
      </w:r>
    </w:p>
    <w:p w14:paraId="0BD30688" w14:textId="77777777" w:rsidR="00F5291C" w:rsidRPr="00BC3078" w:rsidRDefault="00F5291C" w:rsidP="00F5291C">
      <w:pPr>
        <w:jc w:val="both"/>
        <w:rPr>
          <w:rFonts w:ascii="Times New Roman" w:hAnsi="Times New Roman" w:cs="Times New Roman"/>
          <w:color w:val="000000"/>
          <w:sz w:val="24"/>
          <w:szCs w:val="24"/>
        </w:rPr>
      </w:pPr>
      <w:r w:rsidRPr="00BC3078">
        <w:rPr>
          <w:rFonts w:ascii="Times New Roman" w:hAnsi="Times New Roman" w:cs="Times New Roman"/>
          <w:color w:val="333333"/>
          <w:sz w:val="24"/>
          <w:szCs w:val="24"/>
          <w:shd w:val="clear" w:color="auto" w:fill="F6F6F6"/>
          <w:lang w:val="kk-KZ"/>
        </w:rPr>
        <w:t xml:space="preserve"> </w:t>
      </w:r>
      <w:r w:rsidRPr="00BC3078">
        <w:rPr>
          <w:rFonts w:ascii="Times New Roman" w:hAnsi="Times New Roman" w:cs="Times New Roman"/>
          <w:color w:val="000000"/>
          <w:sz w:val="24"/>
          <w:szCs w:val="24"/>
        </w:rPr>
        <w:t>1.</w:t>
      </w:r>
      <w:r w:rsidRPr="00BC3078">
        <w:rPr>
          <w:rFonts w:ascii="Times New Roman" w:hAnsi="Times New Roman" w:cs="Times New Roman"/>
          <w:color w:val="000000"/>
          <w:sz w:val="24"/>
          <w:szCs w:val="24"/>
          <w:lang w:val="kk-KZ"/>
        </w:rPr>
        <w:t xml:space="preserve"> </w:t>
      </w:r>
      <w:proofErr w:type="spellStart"/>
      <w:r w:rsidRPr="00BC3078">
        <w:rPr>
          <w:rFonts w:ascii="Times New Roman" w:hAnsi="Times New Roman" w:cs="Times New Roman"/>
          <w:color w:val="000000"/>
          <w:sz w:val="24"/>
          <w:szCs w:val="24"/>
        </w:rPr>
        <w:t>Дәстүрлі</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технологиялар</w:t>
      </w:r>
      <w:proofErr w:type="spellEnd"/>
      <w:r w:rsidRPr="00BC3078">
        <w:rPr>
          <w:rFonts w:ascii="Times New Roman" w:hAnsi="Times New Roman" w:cs="Times New Roman"/>
          <w:color w:val="000000"/>
          <w:sz w:val="24"/>
          <w:szCs w:val="24"/>
        </w:rPr>
        <w:t xml:space="preserve"> </w:t>
      </w:r>
    </w:p>
    <w:p w14:paraId="39AE3CBD" w14:textId="77777777" w:rsidR="00F5291C" w:rsidRPr="00BC3078" w:rsidRDefault="00F5291C" w:rsidP="00F5291C">
      <w:pPr>
        <w:jc w:val="both"/>
        <w:rPr>
          <w:rFonts w:ascii="Times New Roman" w:hAnsi="Times New Roman" w:cs="Times New Roman"/>
          <w:color w:val="333333"/>
          <w:sz w:val="24"/>
          <w:szCs w:val="24"/>
          <w:shd w:val="clear" w:color="auto" w:fill="F6F6F6"/>
        </w:rPr>
      </w:pPr>
      <w:r w:rsidRPr="00BC3078">
        <w:rPr>
          <w:rFonts w:ascii="Times New Roman" w:hAnsi="Times New Roman" w:cs="Times New Roman"/>
          <w:color w:val="000000"/>
          <w:sz w:val="24"/>
          <w:szCs w:val="24"/>
        </w:rPr>
        <w:t xml:space="preserve">2. </w:t>
      </w:r>
      <w:proofErr w:type="spellStart"/>
      <w:r w:rsidRPr="00BC3078">
        <w:rPr>
          <w:rFonts w:ascii="Times New Roman" w:hAnsi="Times New Roman" w:cs="Times New Roman"/>
          <w:color w:val="000000"/>
          <w:sz w:val="24"/>
          <w:szCs w:val="24"/>
        </w:rPr>
        <w:t>Инновациялық</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технологиялар</w:t>
      </w:r>
      <w:proofErr w:type="spellEnd"/>
      <w:r w:rsidRPr="00BC3078">
        <w:rPr>
          <w:rFonts w:ascii="Times New Roman" w:hAnsi="Times New Roman" w:cs="Times New Roman"/>
          <w:color w:val="000000"/>
          <w:sz w:val="24"/>
          <w:szCs w:val="24"/>
        </w:rPr>
        <w:t>.</w:t>
      </w:r>
    </w:p>
    <w:p w14:paraId="6C5CF460" w14:textId="77777777" w:rsidR="00F5291C" w:rsidRPr="00BC3078" w:rsidRDefault="00F5291C" w:rsidP="00F5291C">
      <w:pPr>
        <w:jc w:val="both"/>
        <w:rPr>
          <w:rFonts w:ascii="Times New Roman" w:hAnsi="Times New Roman" w:cs="Times New Roman"/>
          <w:color w:val="000000"/>
          <w:sz w:val="24"/>
          <w:szCs w:val="24"/>
        </w:rPr>
      </w:pPr>
      <w:r w:rsidRPr="00BC3078">
        <w:rPr>
          <w:rFonts w:ascii="Times New Roman" w:hAnsi="Times New Roman" w:cs="Times New Roman"/>
          <w:color w:val="333333"/>
          <w:sz w:val="24"/>
          <w:szCs w:val="24"/>
        </w:rPr>
        <w:lastRenderedPageBreak/>
        <w:br/>
      </w:r>
      <w:proofErr w:type="spellStart"/>
      <w:r w:rsidRPr="00BC3078">
        <w:rPr>
          <w:rFonts w:ascii="Times New Roman" w:hAnsi="Times New Roman" w:cs="Times New Roman"/>
          <w:color w:val="000000"/>
          <w:sz w:val="24"/>
          <w:szCs w:val="24"/>
        </w:rPr>
        <w:t>Дәстүрлі</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технологияларға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мыналар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жатады</w:t>
      </w:r>
      <w:proofErr w:type="spellEnd"/>
      <w:r w:rsidRPr="00BC3078">
        <w:rPr>
          <w:rFonts w:ascii="Times New Roman" w:hAnsi="Times New Roman" w:cs="Times New Roman"/>
          <w:color w:val="000000"/>
          <w:sz w:val="24"/>
          <w:szCs w:val="24"/>
        </w:rPr>
        <w:t xml:space="preserve">: </w:t>
      </w:r>
    </w:p>
    <w:p w14:paraId="4517FF49" w14:textId="77777777" w:rsidR="00F5291C" w:rsidRPr="00BC3078" w:rsidRDefault="00F5291C" w:rsidP="00F5291C">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1. </w:t>
      </w:r>
      <w:proofErr w:type="spellStart"/>
      <w:r w:rsidRPr="00BC3078">
        <w:rPr>
          <w:rFonts w:ascii="Times New Roman" w:hAnsi="Times New Roman" w:cs="Times New Roman"/>
          <w:color w:val="000000"/>
          <w:sz w:val="24"/>
          <w:szCs w:val="24"/>
        </w:rPr>
        <w:t>Аттестаттау-өткізудің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мақсаты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оны </w:t>
      </w:r>
      <w:proofErr w:type="spellStart"/>
      <w:r w:rsidRPr="00BC3078">
        <w:rPr>
          <w:rFonts w:ascii="Times New Roman" w:hAnsi="Times New Roman" w:cs="Times New Roman"/>
          <w:color w:val="000000"/>
          <w:sz w:val="24"/>
          <w:szCs w:val="24"/>
        </w:rPr>
        <w:t>алмастыратын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лауазымға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сәйкестігін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анықтау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табылады</w:t>
      </w:r>
      <w:proofErr w:type="spellEnd"/>
      <w:r w:rsidRPr="00BC3078">
        <w:rPr>
          <w:rFonts w:ascii="Times New Roman" w:hAnsi="Times New Roman" w:cs="Times New Roman"/>
          <w:color w:val="000000"/>
          <w:sz w:val="24"/>
          <w:szCs w:val="24"/>
        </w:rPr>
        <w:t>.</w:t>
      </w:r>
    </w:p>
    <w:p w14:paraId="44A96976" w14:textId="77777777" w:rsidR="00F5291C" w:rsidRPr="00BC3078" w:rsidRDefault="00F5291C" w:rsidP="00F5291C">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 2. </w:t>
      </w:r>
      <w:proofErr w:type="spellStart"/>
      <w:r w:rsidRPr="00BC3078">
        <w:rPr>
          <w:rFonts w:ascii="Times New Roman" w:hAnsi="Times New Roman" w:cs="Times New Roman"/>
          <w:color w:val="000000"/>
          <w:sz w:val="24"/>
          <w:szCs w:val="24"/>
        </w:rPr>
        <w:t>Лауазымдық</w:t>
      </w:r>
      <w:proofErr w:type="spellEnd"/>
      <w:r w:rsidRPr="00BC3078">
        <w:rPr>
          <w:rFonts w:ascii="Times New Roman" w:hAnsi="Times New Roman" w:cs="Times New Roman"/>
          <w:color w:val="000000"/>
          <w:sz w:val="24"/>
          <w:szCs w:val="24"/>
        </w:rPr>
        <w:t xml:space="preserve"> регламент-</w:t>
      </w:r>
      <w:proofErr w:type="spellStart"/>
      <w:r w:rsidRPr="00BC3078">
        <w:rPr>
          <w:rFonts w:ascii="Times New Roman" w:hAnsi="Times New Roman" w:cs="Times New Roman"/>
          <w:color w:val="000000"/>
          <w:sz w:val="24"/>
          <w:szCs w:val="24"/>
        </w:rPr>
        <w:t>жалдаушының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өкілі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бекітетін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органның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әкімшілік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регламентінің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құрамдас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бөлігі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табылатын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лауазымдық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регламентке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сәйкес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кәсіби</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қызметті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жүзеге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асыру</w:t>
      </w:r>
      <w:proofErr w:type="spellEnd"/>
      <w:r w:rsidRPr="00BC3078">
        <w:rPr>
          <w:rFonts w:ascii="Times New Roman" w:hAnsi="Times New Roman" w:cs="Times New Roman"/>
          <w:color w:val="000000"/>
          <w:sz w:val="24"/>
          <w:szCs w:val="24"/>
        </w:rPr>
        <w:t xml:space="preserve">. </w:t>
      </w:r>
    </w:p>
    <w:p w14:paraId="323FBAD2" w14:textId="77777777" w:rsidR="00F5291C" w:rsidRPr="00BC3078" w:rsidRDefault="00F5291C" w:rsidP="00F5291C">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3. </w:t>
      </w:r>
      <w:proofErr w:type="spellStart"/>
      <w:r w:rsidRPr="00BC3078">
        <w:rPr>
          <w:rFonts w:ascii="Times New Roman" w:hAnsi="Times New Roman" w:cs="Times New Roman"/>
          <w:color w:val="000000"/>
          <w:sz w:val="24"/>
          <w:szCs w:val="24"/>
        </w:rPr>
        <w:t>Біліктілік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емтиханы-конкурстық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немесе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аттестаттау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комиссиясы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білімін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дағдылары</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іскерлігін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бағалау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мақсатында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өзінің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бастамасы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бойынша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қызметке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сыныптық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шен</w:t>
      </w:r>
      <w:proofErr w:type="spellEnd"/>
      <w:r w:rsidRPr="00BC3078">
        <w:rPr>
          <w:rFonts w:ascii="Times New Roman" w:hAnsi="Times New Roman" w:cs="Times New Roman"/>
          <w:color w:val="000000"/>
          <w:sz w:val="24"/>
          <w:szCs w:val="24"/>
        </w:rPr>
        <w:t xml:space="preserve"> беру </w:t>
      </w:r>
      <w:proofErr w:type="spellStart"/>
      <w:r w:rsidRPr="00BC3078">
        <w:rPr>
          <w:rFonts w:ascii="Times New Roman" w:hAnsi="Times New Roman" w:cs="Times New Roman"/>
          <w:color w:val="000000"/>
          <w:sz w:val="24"/>
          <w:szCs w:val="24"/>
        </w:rPr>
        <w:t>үшін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өткізеді</w:t>
      </w:r>
      <w:proofErr w:type="spellEnd"/>
      <w:r w:rsidRPr="00BC3078">
        <w:rPr>
          <w:rFonts w:ascii="Times New Roman" w:hAnsi="Times New Roman" w:cs="Times New Roman"/>
          <w:color w:val="000000"/>
          <w:sz w:val="24"/>
          <w:szCs w:val="24"/>
        </w:rPr>
        <w:t>.</w:t>
      </w:r>
    </w:p>
    <w:p w14:paraId="51EED3CB" w14:textId="77777777" w:rsidR="00F5291C" w:rsidRPr="00BC3078" w:rsidRDefault="00F5291C" w:rsidP="00F5291C">
      <w:pPr>
        <w:jc w:val="both"/>
        <w:rPr>
          <w:rFonts w:ascii="Times New Roman" w:hAnsi="Times New Roman" w:cs="Times New Roman"/>
          <w:color w:val="000000"/>
          <w:sz w:val="24"/>
          <w:szCs w:val="24"/>
        </w:rPr>
      </w:pPr>
      <w:r w:rsidRPr="00BC3078">
        <w:rPr>
          <w:rFonts w:ascii="Times New Roman" w:hAnsi="Times New Roman" w:cs="Times New Roman"/>
          <w:color w:val="000000"/>
          <w:sz w:val="24"/>
          <w:szCs w:val="24"/>
        </w:rPr>
        <w:t xml:space="preserve"> 4. </w:t>
      </w:r>
      <w:proofErr w:type="spellStart"/>
      <w:r w:rsidRPr="00BC3078">
        <w:rPr>
          <w:rFonts w:ascii="Times New Roman" w:hAnsi="Times New Roman" w:cs="Times New Roman"/>
          <w:color w:val="000000"/>
          <w:sz w:val="24"/>
          <w:szCs w:val="24"/>
        </w:rPr>
        <w:t>Кадрлар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резерві</w:t>
      </w:r>
      <w:proofErr w:type="spellEnd"/>
      <w:r w:rsidRPr="00BC3078">
        <w:rPr>
          <w:rFonts w:ascii="Times New Roman" w:hAnsi="Times New Roman" w:cs="Times New Roman"/>
          <w:color w:val="000000"/>
          <w:sz w:val="24"/>
          <w:szCs w:val="24"/>
        </w:rPr>
        <w:t xml:space="preserve">-ҚР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органының</w:t>
      </w:r>
      <w:proofErr w:type="spellEnd"/>
      <w:r w:rsidRPr="00BC3078">
        <w:rPr>
          <w:rFonts w:ascii="Times New Roman" w:hAnsi="Times New Roman" w:cs="Times New Roman"/>
          <w:color w:val="000000"/>
          <w:sz w:val="24"/>
          <w:szCs w:val="24"/>
        </w:rPr>
        <w:t xml:space="preserve"> кадр </w:t>
      </w:r>
      <w:proofErr w:type="spellStart"/>
      <w:r w:rsidRPr="00BC3078">
        <w:rPr>
          <w:rFonts w:ascii="Times New Roman" w:hAnsi="Times New Roman" w:cs="Times New Roman"/>
          <w:color w:val="000000"/>
          <w:sz w:val="24"/>
          <w:szCs w:val="24"/>
        </w:rPr>
        <w:t>резерві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лауазымдарына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орналасу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үшін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конкурстық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негізде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қалыптастырылады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одан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әрі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кәсіби</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өсуіне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ықпал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етеді</w:t>
      </w:r>
      <w:proofErr w:type="spellEnd"/>
      <w:r w:rsidRPr="00BC3078">
        <w:rPr>
          <w:rFonts w:ascii="Times New Roman" w:hAnsi="Times New Roman" w:cs="Times New Roman"/>
          <w:color w:val="000000"/>
          <w:sz w:val="24"/>
          <w:szCs w:val="24"/>
        </w:rPr>
        <w:t xml:space="preserve">. </w:t>
      </w:r>
    </w:p>
    <w:p w14:paraId="523FF3DA" w14:textId="77777777" w:rsidR="00F5291C" w:rsidRPr="00BC3078" w:rsidRDefault="00F5291C" w:rsidP="00F5291C">
      <w:pPr>
        <w:jc w:val="both"/>
        <w:rPr>
          <w:rFonts w:ascii="Times New Roman" w:hAnsi="Times New Roman" w:cs="Times New Roman"/>
          <w:color w:val="333333"/>
          <w:sz w:val="24"/>
          <w:szCs w:val="24"/>
          <w:shd w:val="clear" w:color="auto" w:fill="F6F6F6"/>
        </w:rPr>
      </w:pPr>
      <w:r w:rsidRPr="00BC3078">
        <w:rPr>
          <w:rFonts w:ascii="Times New Roman" w:hAnsi="Times New Roman" w:cs="Times New Roman"/>
          <w:color w:val="000000"/>
          <w:sz w:val="24"/>
          <w:szCs w:val="24"/>
          <w:lang w:val="kk-KZ"/>
        </w:rPr>
        <w:t xml:space="preserve">5. </w:t>
      </w:r>
      <w:r w:rsidRPr="00BC3078">
        <w:rPr>
          <w:rFonts w:ascii="Times New Roman" w:hAnsi="Times New Roman" w:cs="Times New Roman"/>
          <w:color w:val="000000"/>
          <w:sz w:val="24"/>
          <w:szCs w:val="24"/>
        </w:rPr>
        <w:t xml:space="preserve">Ротация -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азаматтық</w:t>
      </w:r>
      <w:proofErr w:type="spellEnd"/>
      <w:r w:rsidRPr="00BC3078">
        <w:rPr>
          <w:rFonts w:ascii="Times New Roman" w:hAnsi="Times New Roman" w:cs="Times New Roman"/>
          <w:color w:val="000000"/>
          <w:sz w:val="24"/>
          <w:szCs w:val="24"/>
        </w:rPr>
        <w:t xml:space="preserve"> авиация </w:t>
      </w:r>
      <w:proofErr w:type="spellStart"/>
      <w:r w:rsidRPr="00BC3078">
        <w:rPr>
          <w:rFonts w:ascii="Times New Roman" w:hAnsi="Times New Roman" w:cs="Times New Roman"/>
          <w:color w:val="000000"/>
          <w:sz w:val="24"/>
          <w:szCs w:val="24"/>
        </w:rPr>
        <w:t>саласындағы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қызметтің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тиімділігін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арттыру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үшін</w:t>
      </w:r>
      <w:proofErr w:type="spellEnd"/>
      <w:r w:rsidRPr="00BC3078">
        <w:rPr>
          <w:rFonts w:ascii="Times New Roman" w:hAnsi="Times New Roman" w:cs="Times New Roman"/>
          <w:color w:val="333333"/>
          <w:sz w:val="24"/>
          <w:szCs w:val="24"/>
        </w:rPr>
        <w:br/>
      </w:r>
    </w:p>
    <w:p w14:paraId="7A7ADB9E" w14:textId="77777777" w:rsidR="00F5291C" w:rsidRPr="00BC3078" w:rsidRDefault="00F5291C" w:rsidP="00F5291C">
      <w:pPr>
        <w:ind w:firstLine="567"/>
        <w:jc w:val="both"/>
        <w:rPr>
          <w:rFonts w:ascii="Times New Roman" w:hAnsi="Times New Roman" w:cs="Times New Roman"/>
          <w:color w:val="000000"/>
          <w:sz w:val="24"/>
          <w:szCs w:val="24"/>
        </w:rPr>
      </w:pPr>
      <w:proofErr w:type="spellStart"/>
      <w:r w:rsidRPr="00BC3078">
        <w:rPr>
          <w:rFonts w:ascii="Times New Roman" w:hAnsi="Times New Roman" w:cs="Times New Roman"/>
          <w:color w:val="000000"/>
          <w:sz w:val="24"/>
          <w:szCs w:val="24"/>
        </w:rPr>
        <w:t>Қазіргі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процестер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сонымен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бірге</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 xml:space="preserve">қазақстандық </w:t>
      </w:r>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қоғамды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дамытудың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шарттары</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міндеттерімен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байланысты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болуы</w:t>
      </w:r>
      <w:proofErr w:type="spellEnd"/>
      <w:r w:rsidRPr="00BC3078">
        <w:rPr>
          <w:rFonts w:ascii="Times New Roman" w:hAnsi="Times New Roman" w:cs="Times New Roman"/>
          <w:color w:val="000000"/>
          <w:sz w:val="24"/>
          <w:szCs w:val="24"/>
        </w:rPr>
        <w:t xml:space="preserve"> керек, </w:t>
      </w:r>
      <w:proofErr w:type="spellStart"/>
      <w:r w:rsidRPr="00BC3078">
        <w:rPr>
          <w:rFonts w:ascii="Times New Roman" w:hAnsi="Times New Roman" w:cs="Times New Roman"/>
          <w:color w:val="000000"/>
          <w:sz w:val="24"/>
          <w:szCs w:val="24"/>
        </w:rPr>
        <w:t>бірақ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кадрларды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іріктеудің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кадрлар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резервін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қалыптастырудың</w:t>
      </w:r>
      <w:proofErr w:type="spellEnd"/>
      <w:r w:rsidRPr="00BC3078">
        <w:rPr>
          <w:rFonts w:ascii="Times New Roman" w:hAnsi="Times New Roman" w:cs="Times New Roman"/>
          <w:color w:val="000000"/>
          <w:sz w:val="24"/>
          <w:szCs w:val="24"/>
        </w:rPr>
        <w:t xml:space="preserve">, </w:t>
      </w:r>
      <w:r w:rsidRPr="00BC3078">
        <w:rPr>
          <w:rFonts w:ascii="Times New Roman" w:hAnsi="Times New Roman" w:cs="Times New Roman"/>
          <w:color w:val="000000"/>
          <w:sz w:val="24"/>
          <w:szCs w:val="24"/>
          <w:lang w:val="kk-KZ"/>
        </w:rPr>
        <w:t>к</w:t>
      </w:r>
      <w:proofErr w:type="spellStart"/>
      <w:r w:rsidRPr="00BC3078">
        <w:rPr>
          <w:rFonts w:ascii="Times New Roman" w:hAnsi="Times New Roman" w:cs="Times New Roman"/>
          <w:color w:val="000000"/>
          <w:sz w:val="24"/>
          <w:szCs w:val="24"/>
        </w:rPr>
        <w:t>әсіптік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оқытудың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қызметшілерді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ынталандыру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әдістерінің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инновациялық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нысандары</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әдістерін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қамтуы</w:t>
      </w:r>
      <w:proofErr w:type="spellEnd"/>
      <w:r w:rsidRPr="00BC3078">
        <w:rPr>
          <w:rFonts w:ascii="Times New Roman" w:hAnsi="Times New Roman" w:cs="Times New Roman"/>
          <w:color w:val="000000"/>
          <w:sz w:val="24"/>
          <w:szCs w:val="24"/>
        </w:rPr>
        <w:t xml:space="preserve"> керек. </w:t>
      </w:r>
    </w:p>
    <w:p w14:paraId="56482C0A" w14:textId="77777777" w:rsidR="00F5291C" w:rsidRPr="00BC3078" w:rsidRDefault="00F5291C" w:rsidP="00F5291C">
      <w:pPr>
        <w:ind w:firstLine="567"/>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Мемлекеттік қызметтегі қазіргі заманғы кадр ахуалының болмысын талдай отырып, кадр технологиялары белгілі бір талаптарға сәйкес келуі тиіс екенін атап өткен жөн:</w:t>
      </w:r>
    </w:p>
    <w:p w14:paraId="29CE6E5A" w14:textId="77777777" w:rsidR="00F5291C" w:rsidRPr="00BC3078" w:rsidRDefault="00F5291C" w:rsidP="00F5291C">
      <w:pPr>
        <w:ind w:firstLine="567"/>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пайдаланудағы тиімділік пен үнемділік;</w:t>
      </w:r>
    </w:p>
    <w:p w14:paraId="6F6C29B1" w14:textId="77777777" w:rsidR="00F5291C" w:rsidRPr="00BC3078" w:rsidRDefault="00F5291C" w:rsidP="00F5291C">
      <w:pPr>
        <w:ind w:firstLine="567"/>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 − бірізділік және мемлекеттік қызмет ерекшелігіне бейімделу; − сындарлы идеяларды ынталандыру;</w:t>
      </w:r>
    </w:p>
    <w:p w14:paraId="23885194" w14:textId="77777777" w:rsidR="00F5291C" w:rsidRPr="00BC3078" w:rsidRDefault="00F5291C" w:rsidP="00F5291C">
      <w:pPr>
        <w:ind w:firstLine="567"/>
        <w:jc w:val="both"/>
        <w:rPr>
          <w:rFonts w:ascii="Times New Roman" w:hAnsi="Times New Roman" w:cs="Times New Roman"/>
          <w:sz w:val="24"/>
          <w:szCs w:val="24"/>
          <w:lang w:val="kk-KZ"/>
        </w:rPr>
      </w:pPr>
      <w:r w:rsidRPr="00BC3078">
        <w:rPr>
          <w:rFonts w:ascii="Times New Roman" w:hAnsi="Times New Roman" w:cs="Times New Roman"/>
          <w:color w:val="000000"/>
          <w:sz w:val="24"/>
          <w:szCs w:val="24"/>
          <w:lang w:val="kk-KZ"/>
        </w:rPr>
        <w:t xml:space="preserve"> − мемлекеттік қызметшілердің жаңалықтарға бейімділігін арттыру.</w:t>
      </w:r>
      <w:r w:rsidRPr="00BC3078">
        <w:rPr>
          <w:rFonts w:ascii="Times New Roman" w:hAnsi="Times New Roman" w:cs="Times New Roman"/>
          <w:color w:val="333333"/>
          <w:sz w:val="24"/>
          <w:szCs w:val="24"/>
          <w:lang w:val="kk-KZ"/>
        </w:rPr>
        <w:br/>
      </w:r>
      <w:r w:rsidRPr="00BC3078">
        <w:rPr>
          <w:rFonts w:ascii="Times New Roman" w:hAnsi="Times New Roman" w:cs="Times New Roman"/>
          <w:color w:val="333333"/>
          <w:sz w:val="24"/>
          <w:szCs w:val="24"/>
          <w:lang w:val="kk-KZ"/>
        </w:rPr>
        <w:br/>
      </w:r>
      <w:r w:rsidRPr="00BC3078">
        <w:rPr>
          <w:rFonts w:ascii="Times New Roman" w:hAnsi="Times New Roman" w:cs="Times New Roman"/>
          <w:color w:val="000000"/>
          <w:sz w:val="24"/>
          <w:szCs w:val="24"/>
          <w:lang w:val="kk-KZ"/>
        </w:rPr>
        <w:t xml:space="preserve">      Бұл критерийлер кадрлармен өзара әрекеттесудің жаңа немесе жетілдірілген әдістері болып табылатын инновациялық Кадрлық технологияларға сәйкес келуі мүмкін</w:t>
      </w:r>
    </w:p>
    <w:p w14:paraId="3FAE725B" w14:textId="77777777" w:rsidR="00F5291C" w:rsidRPr="00BC3078" w:rsidRDefault="00F5291C" w:rsidP="00F5291C">
      <w:pPr>
        <w:ind w:firstLine="567"/>
        <w:contextualSpacing/>
        <w:jc w:val="both"/>
        <w:rPr>
          <w:rFonts w:ascii="Times New Roman" w:hAnsi="Times New Roman" w:cs="Times New Roman"/>
          <w:color w:val="333333"/>
          <w:sz w:val="24"/>
          <w:szCs w:val="24"/>
          <w:shd w:val="clear" w:color="auto" w:fill="F6F6F6"/>
          <w:lang w:val="kk-KZ"/>
        </w:rPr>
      </w:pPr>
      <w:r w:rsidRPr="00BC3078">
        <w:rPr>
          <w:rFonts w:ascii="Times New Roman" w:hAnsi="Times New Roman" w:cs="Times New Roman"/>
          <w:color w:val="333333"/>
          <w:sz w:val="24"/>
          <w:szCs w:val="24"/>
          <w:shd w:val="clear" w:color="auto" w:fill="F6F6F6"/>
          <w:lang w:val="kk-KZ"/>
        </w:rPr>
        <w:t xml:space="preserve"> </w:t>
      </w:r>
    </w:p>
    <w:p w14:paraId="2265F3DD" w14:textId="77777777" w:rsidR="00F5291C" w:rsidRPr="00BC3078" w:rsidRDefault="00F5291C" w:rsidP="00F5291C">
      <w:pPr>
        <w:ind w:firstLine="567"/>
        <w:contextualSpacing/>
        <w:jc w:val="both"/>
        <w:rPr>
          <w:rFonts w:ascii="Times New Roman" w:hAnsi="Times New Roman" w:cs="Times New Roman"/>
          <w:color w:val="333333"/>
          <w:sz w:val="24"/>
          <w:szCs w:val="24"/>
          <w:lang w:val="kk-KZ"/>
        </w:rPr>
      </w:pPr>
      <w:r w:rsidRPr="00BC3078">
        <w:rPr>
          <w:rFonts w:ascii="Times New Roman" w:hAnsi="Times New Roman" w:cs="Times New Roman"/>
          <w:color w:val="000000"/>
          <w:sz w:val="24"/>
          <w:szCs w:val="24"/>
          <w:lang w:val="kk-KZ"/>
        </w:rPr>
        <w:t>Кадрлық инновация-басқару объектісі ретінде кадрлық жұмысты өзгертуге және экономикалық, әлеуметтік немесе басқа әсер түрін алуға әкелетін инновацияны енгізудің түпкілікті нәтижесі. Осылайша, кадрлық инновация өсу әсерін қамтамасыз етуі керек Ең көрнекі және алғашқы жаңашылдықты HR-менеджмент тәсілі деп санауға болады, соған сәйкес персоналды және персоналды басқару адами ресурстарды басқару ретінде қарастырылады, ол үлкен деңгейлерде (аймақтық, ұлттық, халықаралық) өтеді. Егер осы тәсілді мемлекеттік қызметке қолданатын болсақ, онда оларды қолданудың бірнеше аспектілерін бөліп көрсетуге болады:</w:t>
      </w:r>
    </w:p>
    <w:p w14:paraId="3C4920DB" w14:textId="77777777" w:rsidR="00F5291C" w:rsidRPr="00BC3078" w:rsidRDefault="00F5291C" w:rsidP="00F5291C">
      <w:pPr>
        <w:ind w:firstLine="567"/>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333333"/>
          <w:sz w:val="24"/>
          <w:szCs w:val="24"/>
          <w:lang w:val="kk-KZ"/>
        </w:rPr>
        <w:br/>
      </w:r>
      <w:r w:rsidRPr="00BC3078">
        <w:rPr>
          <w:rFonts w:ascii="Times New Roman" w:hAnsi="Times New Roman" w:cs="Times New Roman"/>
          <w:color w:val="000000"/>
          <w:sz w:val="24"/>
          <w:szCs w:val="24"/>
          <w:lang w:val="kk-KZ"/>
        </w:rPr>
        <w:t>1. Келісім-шартты нақты орындау қажет емес, бірақ оған қарағанда көп жетістікке жету керек</w:t>
      </w:r>
    </w:p>
    <w:p w14:paraId="5C7E348B" w14:textId="77777777" w:rsidR="00F5291C" w:rsidRPr="00BC3078" w:rsidRDefault="00F5291C" w:rsidP="00F5291C">
      <w:pPr>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 xml:space="preserve">2. Мемлекеттік қызметшілердің шығармашылық құрамы мен бастамаларын дамыту қызметтің ажырамас бөлігі болып табылады. </w:t>
      </w:r>
    </w:p>
    <w:p w14:paraId="70B2A12B" w14:textId="77777777" w:rsidR="00F5291C" w:rsidRPr="00BC3078" w:rsidRDefault="00F5291C" w:rsidP="00F5291C">
      <w:pPr>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lastRenderedPageBreak/>
        <w:t>3. Олардың сапасына нұқсан келтірместен шешім қабылдау уақытын қысқарту.</w:t>
      </w:r>
    </w:p>
    <w:p w14:paraId="0FDDE550" w14:textId="77777777" w:rsidR="00F5291C" w:rsidRPr="00BC3078" w:rsidRDefault="00F5291C" w:rsidP="00F5291C">
      <w:pPr>
        <w:contextualSpacing/>
        <w:jc w:val="both"/>
        <w:rPr>
          <w:rFonts w:ascii="Times New Roman" w:hAnsi="Times New Roman" w:cs="Times New Roman"/>
          <w:color w:val="000000"/>
          <w:sz w:val="24"/>
          <w:szCs w:val="24"/>
          <w:lang w:val="kk-KZ"/>
        </w:rPr>
      </w:pPr>
      <w:r w:rsidRPr="00BC3078">
        <w:rPr>
          <w:rFonts w:ascii="Times New Roman" w:hAnsi="Times New Roman" w:cs="Times New Roman"/>
          <w:color w:val="000000"/>
          <w:sz w:val="24"/>
          <w:szCs w:val="24"/>
          <w:lang w:val="kk-KZ"/>
        </w:rPr>
        <w:t>4. Еңбек ақының қызмет нәтижелерімен өзара байланысы</w:t>
      </w:r>
    </w:p>
    <w:p w14:paraId="4EB2D6BF" w14:textId="77777777" w:rsidR="00F5291C" w:rsidRPr="00BC3078" w:rsidRDefault="00F5291C" w:rsidP="00F5291C">
      <w:pPr>
        <w:contextualSpacing/>
        <w:jc w:val="both"/>
        <w:rPr>
          <w:rFonts w:ascii="Times New Roman" w:hAnsi="Times New Roman" w:cs="Times New Roman"/>
          <w:color w:val="333333"/>
          <w:sz w:val="24"/>
          <w:szCs w:val="24"/>
        </w:rPr>
      </w:pPr>
      <w:r w:rsidRPr="00BC3078">
        <w:rPr>
          <w:rFonts w:ascii="Times New Roman" w:hAnsi="Times New Roman" w:cs="Times New Roman"/>
          <w:color w:val="000000"/>
          <w:sz w:val="24"/>
          <w:szCs w:val="24"/>
        </w:rPr>
        <w:t xml:space="preserve">5. </w:t>
      </w:r>
      <w:proofErr w:type="spellStart"/>
      <w:r w:rsidRPr="00BC3078">
        <w:rPr>
          <w:rFonts w:ascii="Times New Roman" w:hAnsi="Times New Roman" w:cs="Times New Roman"/>
          <w:color w:val="000000"/>
          <w:sz w:val="24"/>
          <w:szCs w:val="24"/>
        </w:rPr>
        <w:t>Функционалдық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еңбек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бөлінісі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және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кооперациясы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командалардағы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жұмыс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Қолайлы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моральдық-психологиялық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ахуал</w:t>
      </w:r>
      <w:proofErr w:type="spellEnd"/>
      <w:r w:rsidRPr="00BC3078">
        <w:rPr>
          <w:rFonts w:ascii="Times New Roman" w:hAnsi="Times New Roman" w:cs="Times New Roman"/>
          <w:color w:val="000000"/>
          <w:sz w:val="24"/>
          <w:szCs w:val="24"/>
        </w:rPr>
        <w:t xml:space="preserve">, стресс </w:t>
      </w:r>
      <w:proofErr w:type="spellStart"/>
      <w:r w:rsidRPr="00BC3078">
        <w:rPr>
          <w:rFonts w:ascii="Times New Roman" w:hAnsi="Times New Roman" w:cs="Times New Roman"/>
          <w:color w:val="000000"/>
          <w:sz w:val="24"/>
          <w:szCs w:val="24"/>
        </w:rPr>
        <w:t>деңгейін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төмендету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қызметшілер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мәдениетінің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жоғары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деңгейін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қамтамасыз</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ету</w:t>
      </w:r>
      <w:proofErr w:type="spellEnd"/>
      <w:r w:rsidRPr="00BC3078">
        <w:rPr>
          <w:rFonts w:ascii="Times New Roman" w:hAnsi="Times New Roman" w:cs="Times New Roman"/>
          <w:color w:val="000000"/>
          <w:sz w:val="24"/>
          <w:szCs w:val="24"/>
        </w:rPr>
        <w:t>.</w:t>
      </w:r>
    </w:p>
    <w:p w14:paraId="3DE54F6E" w14:textId="77777777" w:rsidR="00F5291C" w:rsidRPr="00BC3078" w:rsidRDefault="00F5291C" w:rsidP="00F5291C">
      <w:pPr>
        <w:ind w:left="567"/>
        <w:contextualSpacing/>
        <w:jc w:val="both"/>
        <w:rPr>
          <w:rFonts w:ascii="Times New Roman" w:hAnsi="Times New Roman" w:cs="Times New Roman"/>
          <w:color w:val="333333"/>
          <w:sz w:val="24"/>
          <w:szCs w:val="24"/>
        </w:rPr>
      </w:pPr>
    </w:p>
    <w:p w14:paraId="2124F3F9" w14:textId="77777777" w:rsidR="00F5291C" w:rsidRPr="00BC3078" w:rsidRDefault="00F5291C" w:rsidP="00F5291C">
      <w:pPr>
        <w:ind w:left="567"/>
        <w:contextualSpacing/>
        <w:jc w:val="both"/>
        <w:rPr>
          <w:rFonts w:ascii="Times New Roman" w:hAnsi="Times New Roman" w:cs="Times New Roman"/>
          <w:color w:val="333333"/>
          <w:sz w:val="24"/>
          <w:szCs w:val="24"/>
        </w:rPr>
      </w:pPr>
    </w:p>
    <w:p w14:paraId="21B05619" w14:textId="77777777" w:rsidR="00F5291C" w:rsidRPr="00BC3078" w:rsidRDefault="00F5291C" w:rsidP="00F5291C">
      <w:pPr>
        <w:ind w:firstLine="567"/>
        <w:contextualSpacing/>
        <w:jc w:val="both"/>
        <w:rPr>
          <w:rFonts w:ascii="Times New Roman" w:hAnsi="Times New Roman" w:cs="Times New Roman"/>
          <w:color w:val="333333"/>
          <w:sz w:val="24"/>
          <w:szCs w:val="24"/>
        </w:rPr>
      </w:pPr>
      <w:proofErr w:type="spellStart"/>
      <w:r w:rsidRPr="00BC3078">
        <w:rPr>
          <w:rFonts w:ascii="Times New Roman" w:hAnsi="Times New Roman" w:cs="Times New Roman"/>
          <w:color w:val="000000"/>
          <w:sz w:val="24"/>
          <w:szCs w:val="24"/>
        </w:rPr>
        <w:t>Кадрларды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басқарудың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жаңа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кезеңі</w:t>
      </w:r>
      <w:proofErr w:type="spellEnd"/>
      <w:r w:rsidRPr="00BC3078">
        <w:rPr>
          <w:rFonts w:ascii="Times New Roman" w:hAnsi="Times New Roman" w:cs="Times New Roman"/>
          <w:color w:val="000000"/>
          <w:sz w:val="24"/>
          <w:szCs w:val="24"/>
        </w:rPr>
        <w:t xml:space="preserve"> де </w:t>
      </w:r>
      <w:proofErr w:type="spellStart"/>
      <w:r w:rsidRPr="00BC3078">
        <w:rPr>
          <w:rFonts w:ascii="Times New Roman" w:hAnsi="Times New Roman" w:cs="Times New Roman"/>
          <w:color w:val="000000"/>
          <w:sz w:val="24"/>
          <w:szCs w:val="24"/>
        </w:rPr>
        <w:t>құзыреттілік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тәсіл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табылады</w:t>
      </w:r>
      <w:proofErr w:type="spellEnd"/>
      <w:r w:rsidRPr="00BC3078">
        <w:rPr>
          <w:rFonts w:ascii="Times New Roman" w:hAnsi="Times New Roman" w:cs="Times New Roman"/>
          <w:color w:val="000000"/>
          <w:sz w:val="24"/>
          <w:szCs w:val="24"/>
        </w:rPr>
        <w:t xml:space="preserve">. "Тар" </w:t>
      </w:r>
      <w:r w:rsidRPr="00BC3078">
        <w:rPr>
          <w:rFonts w:ascii="Times New Roman" w:hAnsi="Times New Roman" w:cs="Times New Roman"/>
          <w:color w:val="000000"/>
          <w:sz w:val="24"/>
          <w:szCs w:val="24"/>
          <w:lang w:val="kk-KZ"/>
        </w:rPr>
        <w:t>б</w:t>
      </w:r>
      <w:proofErr w:type="spellStart"/>
      <w:r w:rsidRPr="00BC3078">
        <w:rPr>
          <w:rFonts w:ascii="Times New Roman" w:hAnsi="Times New Roman" w:cs="Times New Roman"/>
          <w:color w:val="000000"/>
          <w:sz w:val="24"/>
          <w:szCs w:val="24"/>
        </w:rPr>
        <w:t>іліктіліктің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орнына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кадрларды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олардың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құзыреті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бойынша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яғни</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әртүрлі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салаларында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қолдануға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болатын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дағдылар</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білімдердің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ауқымы</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бойынша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бағалау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келеді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Қазіргі</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уақытта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мемлекеттік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қызметшілер</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қысқарту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проблемасына</w:t>
      </w:r>
      <w:proofErr w:type="spellEnd"/>
      <w:r w:rsidRPr="00BC3078">
        <w:rPr>
          <w:rFonts w:ascii="Times New Roman" w:hAnsi="Times New Roman" w:cs="Times New Roman"/>
          <w:color w:val="000000"/>
          <w:sz w:val="24"/>
          <w:szCs w:val="24"/>
        </w:rPr>
        <w:t xml:space="preserve"> тап </w:t>
      </w:r>
      <w:proofErr w:type="spellStart"/>
      <w:r w:rsidRPr="00BC3078">
        <w:rPr>
          <w:rFonts w:ascii="Times New Roman" w:hAnsi="Times New Roman" w:cs="Times New Roman"/>
          <w:color w:val="000000"/>
          <w:sz w:val="24"/>
          <w:szCs w:val="24"/>
        </w:rPr>
        <w:t>болып</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отыр</w:t>
      </w:r>
      <w:proofErr w:type="spellEnd"/>
      <w:r w:rsidRPr="00BC3078">
        <w:rPr>
          <w:rFonts w:ascii="Times New Roman" w:hAnsi="Times New Roman" w:cs="Times New Roman"/>
          <w:color w:val="000000"/>
          <w:sz w:val="24"/>
          <w:szCs w:val="24"/>
        </w:rPr>
        <w:t>.</w:t>
      </w:r>
      <w:r w:rsidRPr="00BC3078">
        <w:rPr>
          <w:rFonts w:ascii="Times New Roman" w:hAnsi="Times New Roman" w:cs="Times New Roman"/>
          <w:color w:val="000000"/>
          <w:sz w:val="24"/>
          <w:szCs w:val="24"/>
          <w:lang w:val="kk-KZ"/>
        </w:rPr>
        <w:t xml:space="preserve"> Бүгінгі таңда ҚР 97500 мемлекеттік қызметшілер бар,  2024 жылға қарай 25 пайызы қысқармақ.</w:t>
      </w:r>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Бұл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жағдайда</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ең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ұтымды-бұл</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шығарудың</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инновациялық</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технологиясын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қолдану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оған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сәйкес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жұмыстан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босатылған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адам</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түйіндеме</w:t>
      </w:r>
      <w:proofErr w:type="spellEnd"/>
      <w:r w:rsidRPr="00BC3078">
        <w:rPr>
          <w:rFonts w:ascii="Times New Roman" w:hAnsi="Times New Roman" w:cs="Times New Roman"/>
          <w:color w:val="000000"/>
          <w:sz w:val="24"/>
          <w:szCs w:val="24"/>
        </w:rPr>
        <w:t xml:space="preserve"> мен </w:t>
      </w:r>
      <w:proofErr w:type="spellStart"/>
      <w:r w:rsidRPr="00BC3078">
        <w:rPr>
          <w:rFonts w:ascii="Times New Roman" w:hAnsi="Times New Roman" w:cs="Times New Roman"/>
          <w:color w:val="000000"/>
          <w:sz w:val="24"/>
          <w:szCs w:val="24"/>
        </w:rPr>
        <w:t>ұсыныс</w:t>
      </w:r>
      <w:proofErr w:type="spellEnd"/>
      <w:r w:rsidRPr="00BC3078">
        <w:rPr>
          <w:rFonts w:ascii="Times New Roman" w:hAnsi="Times New Roman" w:cs="Times New Roman"/>
          <w:color w:val="000000"/>
          <w:sz w:val="24"/>
          <w:szCs w:val="24"/>
        </w:rPr>
        <w:t xml:space="preserve"> хатын </w:t>
      </w:r>
      <w:proofErr w:type="spellStart"/>
      <w:r w:rsidRPr="00BC3078">
        <w:rPr>
          <w:rFonts w:ascii="Times New Roman" w:hAnsi="Times New Roman" w:cs="Times New Roman"/>
          <w:color w:val="000000"/>
          <w:sz w:val="24"/>
          <w:szCs w:val="24"/>
        </w:rPr>
        <w:t>дайындау</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процесінде</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жұмыс</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берушіден</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көмек</w:t>
      </w:r>
      <w:proofErr w:type="spellEnd"/>
      <w:r w:rsidRPr="00BC3078">
        <w:rPr>
          <w:rFonts w:ascii="Times New Roman" w:hAnsi="Times New Roman" w:cs="Times New Roman"/>
          <w:color w:val="000000"/>
          <w:sz w:val="24"/>
          <w:szCs w:val="24"/>
        </w:rPr>
        <w:t xml:space="preserve"> </w:t>
      </w:r>
      <w:proofErr w:type="spellStart"/>
      <w:r w:rsidRPr="00BC3078">
        <w:rPr>
          <w:rFonts w:ascii="Times New Roman" w:hAnsi="Times New Roman" w:cs="Times New Roman"/>
          <w:color w:val="000000"/>
          <w:sz w:val="24"/>
          <w:szCs w:val="24"/>
        </w:rPr>
        <w:t>алады</w:t>
      </w:r>
      <w:proofErr w:type="spellEnd"/>
      <w:r w:rsidRPr="00BC3078">
        <w:rPr>
          <w:rFonts w:ascii="Times New Roman" w:hAnsi="Times New Roman" w:cs="Times New Roman"/>
          <w:color w:val="000000"/>
          <w:sz w:val="24"/>
          <w:szCs w:val="24"/>
        </w:rPr>
        <w:t>.</w:t>
      </w:r>
    </w:p>
    <w:p w14:paraId="04E3D13B" w14:textId="77777777" w:rsidR="00F5291C" w:rsidRPr="00BC3078" w:rsidRDefault="00F5291C" w:rsidP="00F5291C">
      <w:pPr>
        <w:ind w:left="567"/>
        <w:contextualSpacing/>
        <w:jc w:val="both"/>
        <w:rPr>
          <w:rFonts w:ascii="Times New Roman" w:hAnsi="Times New Roman" w:cs="Times New Roman"/>
          <w:color w:val="333333"/>
          <w:sz w:val="24"/>
          <w:szCs w:val="24"/>
        </w:rPr>
      </w:pPr>
    </w:p>
    <w:p w14:paraId="32DE773C" w14:textId="77777777" w:rsidR="00F5291C" w:rsidRPr="00BC3078" w:rsidRDefault="00F5291C" w:rsidP="00F5291C">
      <w:pPr>
        <w:shd w:val="clear" w:color="auto" w:fill="FFFFFF"/>
        <w:spacing w:before="100" w:beforeAutospacing="1" w:line="255" w:lineRule="atLeast"/>
        <w:ind w:firstLine="567"/>
        <w:rPr>
          <w:rFonts w:ascii="Times New Roman" w:eastAsia="Times New Roman" w:hAnsi="Times New Roman" w:cs="Times New Roman"/>
          <w:color w:val="000000"/>
          <w:sz w:val="24"/>
          <w:szCs w:val="24"/>
        </w:rPr>
      </w:pPr>
      <w:proofErr w:type="spellStart"/>
      <w:r w:rsidRPr="00BC3078">
        <w:rPr>
          <w:rFonts w:ascii="Times New Roman" w:eastAsia="Times New Roman" w:hAnsi="Times New Roman" w:cs="Times New Roman"/>
          <w:color w:val="000000"/>
          <w:sz w:val="24"/>
          <w:szCs w:val="24"/>
        </w:rPr>
        <w:t>Әдетте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басқарушылық</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шешімдерді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тиімді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әзірлеу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және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оларды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кейіннен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қолдану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қызметшілер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құзыретінің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жоғары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деңгейі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қажет</w:t>
      </w:r>
      <w:proofErr w:type="spellEnd"/>
      <w:r w:rsidRPr="00BC3078">
        <w:rPr>
          <w:rFonts w:ascii="Times New Roman" w:eastAsia="Times New Roman" w:hAnsi="Times New Roman" w:cs="Times New Roman"/>
          <w:color w:val="000000"/>
          <w:sz w:val="24"/>
          <w:szCs w:val="24"/>
        </w:rPr>
        <w:t xml:space="preserve">. Ол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және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кадрлар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басқармасы</w:t>
      </w:r>
      <w:proofErr w:type="spellEnd"/>
      <w:r w:rsidRPr="00BC3078">
        <w:rPr>
          <w:rFonts w:ascii="Times New Roman" w:eastAsia="Times New Roman" w:hAnsi="Times New Roman" w:cs="Times New Roman"/>
          <w:color w:val="000000"/>
          <w:sz w:val="24"/>
          <w:szCs w:val="24"/>
        </w:rPr>
        <w:t xml:space="preserve"> ассесмент </w:t>
      </w:r>
      <w:proofErr w:type="spellStart"/>
      <w:r w:rsidRPr="00BC3078">
        <w:rPr>
          <w:rFonts w:ascii="Times New Roman" w:eastAsia="Times New Roman" w:hAnsi="Times New Roman" w:cs="Times New Roman"/>
          <w:color w:val="000000"/>
          <w:sz w:val="24"/>
          <w:szCs w:val="24"/>
        </w:rPr>
        <w:t>әдісін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енгізді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Бұл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технологияның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мәні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қызметшілермен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өзекті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тақырыптарға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іскерлік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ойындар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өткізу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болып</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табылады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Бұл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әдіс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жұмыс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істеп</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тұрған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қызметшілердің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құзыреттерін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бағалау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де, </w:t>
      </w:r>
      <w:proofErr w:type="spellStart"/>
      <w:r w:rsidRPr="00BC3078">
        <w:rPr>
          <w:rFonts w:ascii="Times New Roman" w:eastAsia="Times New Roman" w:hAnsi="Times New Roman" w:cs="Times New Roman"/>
          <w:color w:val="000000"/>
          <w:sz w:val="24"/>
          <w:szCs w:val="24"/>
        </w:rPr>
        <w:t>проблеманы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шешуге</w:t>
      </w:r>
      <w:proofErr w:type="spellEnd"/>
      <w:r w:rsidRPr="00BC3078">
        <w:rPr>
          <w:rFonts w:ascii="Times New Roman" w:eastAsia="Times New Roman" w:hAnsi="Times New Roman" w:cs="Times New Roman"/>
          <w:color w:val="000000"/>
          <w:sz w:val="24"/>
          <w:szCs w:val="24"/>
        </w:rPr>
        <w:t xml:space="preserve"> мульти </w:t>
      </w:r>
      <w:proofErr w:type="spellStart"/>
      <w:r w:rsidRPr="00BC3078">
        <w:rPr>
          <w:rFonts w:ascii="Times New Roman" w:eastAsia="Times New Roman" w:hAnsi="Times New Roman" w:cs="Times New Roman"/>
          <w:color w:val="000000"/>
          <w:sz w:val="24"/>
          <w:szCs w:val="24"/>
        </w:rPr>
        <w:t>тәсілді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дамыту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де, </w:t>
      </w:r>
      <w:proofErr w:type="spellStart"/>
      <w:r w:rsidRPr="00BC3078">
        <w:rPr>
          <w:rFonts w:ascii="Times New Roman" w:eastAsia="Times New Roman" w:hAnsi="Times New Roman" w:cs="Times New Roman"/>
          <w:color w:val="000000"/>
          <w:sz w:val="24"/>
          <w:szCs w:val="24"/>
        </w:rPr>
        <w:t>сондай-ақ</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мемлекеттік</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қызмет</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лауазымына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қабылдауға</w:t>
      </w:r>
      <w:proofErr w:type="spellEnd"/>
      <w:r w:rsidRPr="00BC3078">
        <w:rPr>
          <w:rFonts w:ascii="Times New Roman" w:eastAsia="Times New Roman" w:hAnsi="Times New Roman" w:cs="Times New Roman"/>
          <w:color w:val="000000"/>
          <w:sz w:val="24"/>
          <w:szCs w:val="24"/>
        </w:rPr>
        <w:t xml:space="preserve"> конкурс </w:t>
      </w:r>
      <w:proofErr w:type="spellStart"/>
      <w:r w:rsidRPr="00BC3078">
        <w:rPr>
          <w:rFonts w:ascii="Times New Roman" w:eastAsia="Times New Roman" w:hAnsi="Times New Roman" w:cs="Times New Roman"/>
          <w:color w:val="000000"/>
          <w:sz w:val="24"/>
          <w:szCs w:val="24"/>
        </w:rPr>
        <w:t>өткізу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үшін</w:t>
      </w:r>
      <w:proofErr w:type="spellEnd"/>
      <w:r w:rsidRPr="00BC3078">
        <w:rPr>
          <w:rFonts w:ascii="Times New Roman" w:eastAsia="Times New Roman" w:hAnsi="Times New Roman" w:cs="Times New Roman"/>
          <w:color w:val="000000"/>
          <w:sz w:val="24"/>
          <w:szCs w:val="24"/>
        </w:rPr>
        <w:t xml:space="preserve"> де </w:t>
      </w:r>
      <w:proofErr w:type="spellStart"/>
      <w:r w:rsidRPr="00BC3078">
        <w:rPr>
          <w:rFonts w:ascii="Times New Roman" w:eastAsia="Times New Roman" w:hAnsi="Times New Roman" w:cs="Times New Roman"/>
          <w:color w:val="000000"/>
          <w:sz w:val="24"/>
          <w:szCs w:val="24"/>
        </w:rPr>
        <w:t>пайдаланылуы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мүмкін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Лауазымға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тағайындау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кезінде</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полиграфты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қолдану</w:t>
      </w:r>
      <w:proofErr w:type="spellEnd"/>
      <w:r w:rsidRPr="00BC3078">
        <w:rPr>
          <w:rFonts w:ascii="Times New Roman" w:eastAsia="Times New Roman" w:hAnsi="Times New Roman" w:cs="Times New Roman"/>
          <w:color w:val="000000"/>
          <w:sz w:val="24"/>
          <w:szCs w:val="24"/>
        </w:rPr>
        <w:t xml:space="preserve"> да </w:t>
      </w:r>
      <w:proofErr w:type="spellStart"/>
      <w:r w:rsidRPr="00BC3078">
        <w:rPr>
          <w:rFonts w:ascii="Times New Roman" w:eastAsia="Times New Roman" w:hAnsi="Times New Roman" w:cs="Times New Roman"/>
          <w:color w:val="000000"/>
          <w:sz w:val="24"/>
          <w:szCs w:val="24"/>
        </w:rPr>
        <w:t>ұтымды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Көптеген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құрылымдарда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бұл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сыбайлас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жемқорлықтың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алдын</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алу</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бойынша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тексерудің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бір</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бөлігі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болып</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табылады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Осылайша</w:t>
      </w:r>
      <w:proofErr w:type="spellEnd"/>
      <w:r w:rsidRPr="00BC3078">
        <w:rPr>
          <w:rFonts w:ascii="Times New Roman" w:eastAsia="Times New Roman" w:hAnsi="Times New Roman" w:cs="Times New Roman"/>
          <w:color w:val="000000"/>
          <w:sz w:val="24"/>
          <w:szCs w:val="24"/>
        </w:rPr>
        <w:t xml:space="preserve">, 2020 </w:t>
      </w:r>
      <w:proofErr w:type="spellStart"/>
      <w:r w:rsidRPr="00BC3078">
        <w:rPr>
          <w:rFonts w:ascii="Times New Roman" w:eastAsia="Times New Roman" w:hAnsi="Times New Roman" w:cs="Times New Roman"/>
          <w:color w:val="000000"/>
          <w:sz w:val="24"/>
          <w:szCs w:val="24"/>
        </w:rPr>
        <w:t>жылы</w:t>
      </w:r>
      <w:proofErr w:type="spellEnd"/>
      <w:r w:rsidRPr="00BC3078">
        <w:rPr>
          <w:rFonts w:ascii="Times New Roman" w:eastAsia="Times New Roman" w:hAnsi="Times New Roman" w:cs="Times New Roman"/>
          <w:color w:val="000000"/>
          <w:sz w:val="24"/>
          <w:szCs w:val="24"/>
        </w:rPr>
        <w:t xml:space="preserve"> осы технология </w:t>
      </w:r>
      <w:proofErr w:type="spellStart"/>
      <w:r w:rsidRPr="00BC3078">
        <w:rPr>
          <w:rFonts w:ascii="Times New Roman" w:eastAsia="Times New Roman" w:hAnsi="Times New Roman" w:cs="Times New Roman"/>
          <w:color w:val="000000"/>
          <w:sz w:val="24"/>
          <w:szCs w:val="24"/>
        </w:rPr>
        <w:t>қолданылды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оның</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нәтижелері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бойынша</w:t>
      </w:r>
      <w:proofErr w:type="spellEnd"/>
      <w:r w:rsidRPr="00BC3078">
        <w:rPr>
          <w:rFonts w:ascii="Times New Roman" w:eastAsia="Times New Roman" w:hAnsi="Times New Roman" w:cs="Times New Roman"/>
          <w:color w:val="000000"/>
          <w:sz w:val="24"/>
          <w:szCs w:val="24"/>
        </w:rPr>
        <w:t xml:space="preserve"> 14% - </w:t>
      </w:r>
      <w:proofErr w:type="spellStart"/>
      <w:r w:rsidRPr="00BC3078">
        <w:rPr>
          <w:rFonts w:ascii="Times New Roman" w:eastAsia="Times New Roman" w:hAnsi="Times New Roman" w:cs="Times New Roman"/>
          <w:color w:val="000000"/>
          <w:sz w:val="24"/>
          <w:szCs w:val="24"/>
        </w:rPr>
        <w:t>ға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жуығы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қызыл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аймаққа</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түсті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өйткені</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сыбайлас</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жемқорлық</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бағытындағы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тәуекел</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факторлары</w:t>
      </w:r>
      <w:proofErr w:type="spellEnd"/>
      <w:r w:rsidRPr="00BC3078">
        <w:rPr>
          <w:rFonts w:ascii="Times New Roman" w:eastAsia="Times New Roman" w:hAnsi="Times New Roman" w:cs="Times New Roman"/>
          <w:color w:val="000000"/>
          <w:sz w:val="24"/>
          <w:szCs w:val="24"/>
        </w:rPr>
        <w:t xml:space="preserve"> </w:t>
      </w:r>
      <w:proofErr w:type="spellStart"/>
      <w:r w:rsidRPr="00BC3078">
        <w:rPr>
          <w:rFonts w:ascii="Times New Roman" w:eastAsia="Times New Roman" w:hAnsi="Times New Roman" w:cs="Times New Roman"/>
          <w:color w:val="000000"/>
          <w:sz w:val="24"/>
          <w:szCs w:val="24"/>
        </w:rPr>
        <w:t>болды</w:t>
      </w:r>
      <w:proofErr w:type="spellEnd"/>
      <w:r w:rsidRPr="00BC3078">
        <w:rPr>
          <w:rFonts w:ascii="Times New Roman" w:eastAsia="Times New Roman" w:hAnsi="Times New Roman" w:cs="Times New Roman"/>
          <w:color w:val="000000"/>
          <w:sz w:val="24"/>
          <w:szCs w:val="24"/>
        </w:rPr>
        <w:t>.</w:t>
      </w:r>
    </w:p>
    <w:p w14:paraId="1B91187C" w14:textId="77777777" w:rsidR="00F5291C" w:rsidRPr="00BC3078" w:rsidRDefault="00F5291C" w:rsidP="00F5291C">
      <w:pPr>
        <w:shd w:val="clear" w:color="auto" w:fill="FFFFFF"/>
        <w:spacing w:after="0" w:line="360" w:lineRule="atLeast"/>
        <w:jc w:val="both"/>
        <w:outlineLvl w:val="1"/>
        <w:rPr>
          <w:rFonts w:ascii="Times New Roman" w:eastAsia="Times New Roman" w:hAnsi="Times New Roman" w:cs="Times New Roman"/>
          <w:color w:val="333333"/>
          <w:sz w:val="24"/>
          <w:szCs w:val="24"/>
          <w:lang w:val="kk-KZ"/>
        </w:rPr>
      </w:pPr>
      <w:r w:rsidRPr="00BC3078">
        <w:rPr>
          <w:rFonts w:ascii="Times New Roman" w:eastAsia="Times New Roman" w:hAnsi="Times New Roman" w:cs="Times New Roman"/>
          <w:color w:val="333333"/>
          <w:sz w:val="24"/>
          <w:szCs w:val="24"/>
          <w:lang w:val="kk-KZ"/>
        </w:rPr>
        <w:t xml:space="preserve">         </w:t>
      </w:r>
      <w:r w:rsidRPr="00BC3078">
        <w:rPr>
          <w:rFonts w:ascii="Times New Roman" w:hAnsi="Times New Roman" w:cs="Times New Roman"/>
          <w:color w:val="000000"/>
          <w:sz w:val="24"/>
          <w:szCs w:val="24"/>
          <w:lang w:val="kk-KZ"/>
        </w:rPr>
        <w:t>Әрине, ұйымдық құрылымды басқару, кадрлар есебін жүргізу, кадрлар резервімен жұмыс істеу және т.б. үшін ақпараттық технологияларды қолдану орынды. Қазақстан Республикасының Мемлекеттік қызмет жүйесі туралы, ҚР мемлекеттік қызметшілерінің кадрлық құрамының жай-күйі мен даму үрдістері туралы өзекті ақпаратты қамтитын "республикалық басқарушы кадрлар порталы" сайтының интернетте ашылуы жарқын мысал бола алады. Осылайша, кадрлық технологиялар мемлекеттік қызметшілерді сандық және сапалық сипаттаудың қажетті тәсілі болып табылады, өйткені Қазақстанның көптеген әлеуметтік-экономикалық проблемаларын мемлекеттік қызметтің сапасын арттыру жолымен нақ шешуге болады</w:t>
      </w:r>
    </w:p>
    <w:p w14:paraId="7D3DB123" w14:textId="77777777" w:rsidR="002C636E" w:rsidRDefault="002C636E">
      <w:pPr>
        <w:rPr>
          <w:lang w:val="kk-KZ"/>
        </w:rPr>
      </w:pPr>
    </w:p>
    <w:p w14:paraId="17D394AB" w14:textId="77777777" w:rsidR="002C636E" w:rsidRDefault="002C636E">
      <w:pPr>
        <w:rPr>
          <w:lang w:val="kk-KZ"/>
        </w:rPr>
      </w:pPr>
    </w:p>
    <w:p w14:paraId="08271D1B" w14:textId="77777777" w:rsidR="002C636E" w:rsidRDefault="002C636E" w:rsidP="002C636E">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5F943746" w14:textId="77777777" w:rsidR="002C636E" w:rsidRDefault="002C636E" w:rsidP="002C636E">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419678C" w14:textId="77777777" w:rsidR="002C636E" w:rsidRDefault="002C636E" w:rsidP="002C636E">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6DA64E02" w14:textId="77777777" w:rsidR="002C636E" w:rsidRDefault="002C636E" w:rsidP="002C636E">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200B8F00" w14:textId="77777777" w:rsidR="002C636E" w:rsidRDefault="002C636E" w:rsidP="002C636E">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7679B89B" w14:textId="77777777" w:rsidR="002C636E" w:rsidRDefault="002C636E" w:rsidP="002C636E">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6AC08B2" w14:textId="77777777" w:rsidR="002C636E" w:rsidRDefault="002C636E" w:rsidP="002C636E">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0D66E35" w14:textId="77777777" w:rsidR="002C636E" w:rsidRDefault="002C636E" w:rsidP="002C636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3D4E9D0E"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0BEBE59A"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73D3F6C5" w14:textId="77777777" w:rsidR="002C636E" w:rsidRDefault="002C636E" w:rsidP="002C636E">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25AEDBC1" w14:textId="77777777" w:rsidR="002C636E" w:rsidRDefault="002C636E" w:rsidP="002C636E">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0313C14" w14:textId="77777777" w:rsidR="002C636E" w:rsidRDefault="002C636E" w:rsidP="002C636E">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3BDA9140" w14:textId="77777777" w:rsidR="002C636E" w:rsidRDefault="002C636E" w:rsidP="002C636E">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4B0310C0"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4FA6810C" w14:textId="77777777" w:rsidR="002C636E" w:rsidRDefault="002C636E" w:rsidP="002C636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41B18765" w14:textId="77777777" w:rsidR="002C636E" w:rsidRDefault="002C636E" w:rsidP="002C636E">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52A405F5" w14:textId="77777777" w:rsidR="002C636E" w:rsidRDefault="002C636E" w:rsidP="002C636E">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798560CA" w14:textId="77777777" w:rsidR="002C636E" w:rsidRDefault="002C636E" w:rsidP="002C636E">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0CDF2EF4"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9190CFF"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011481FC" w14:textId="77777777" w:rsidR="002C636E" w:rsidRDefault="002C636E" w:rsidP="002C636E">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0ACB50E1" w14:textId="77777777" w:rsidR="002C636E" w:rsidRDefault="002C636E" w:rsidP="002C636E">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34EA8149"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236E9FAE"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65F0A359" w14:textId="77777777" w:rsidR="002C636E" w:rsidRDefault="002C636E" w:rsidP="002C636E">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BB77A50" w14:textId="77777777" w:rsidR="002C636E" w:rsidRDefault="002C636E" w:rsidP="002C636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8DC43A7" w14:textId="77777777" w:rsidR="002C636E" w:rsidRDefault="002C636E" w:rsidP="002C636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51C296C" w14:textId="77777777" w:rsidR="002C636E" w:rsidRDefault="002C636E" w:rsidP="002C636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446DE036"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463F5880" w14:textId="77777777" w:rsidR="002C636E" w:rsidRDefault="002C636E" w:rsidP="002C636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0732FB06" w14:textId="77777777" w:rsidR="002C636E" w:rsidRDefault="002C636E" w:rsidP="002C636E">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49D4C476" w14:textId="77777777" w:rsidR="002C636E" w:rsidRDefault="002C636E" w:rsidP="002C636E">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0281ADF3" w14:textId="77777777" w:rsidR="002C636E" w:rsidRDefault="002C636E" w:rsidP="002C636E">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43FAF6E7" w14:textId="77777777" w:rsidR="002C636E" w:rsidRDefault="002C636E" w:rsidP="002C636E">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0DDEDB88"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998B232" w14:textId="77777777" w:rsidR="002C636E" w:rsidRDefault="002C636E" w:rsidP="002C636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31F8EE13" w14:textId="77777777" w:rsidR="002C636E" w:rsidRDefault="002C636E" w:rsidP="002C636E">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35D21470" w14:textId="77777777" w:rsidR="002C636E" w:rsidRDefault="002C636E" w:rsidP="002C636E">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5766D5BE" w14:textId="77777777" w:rsidR="002C636E" w:rsidRDefault="002C636E" w:rsidP="002C636E">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1F22B7B0" w14:textId="77777777" w:rsidR="002C636E" w:rsidRDefault="002C636E" w:rsidP="002C636E">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1ED905D" w14:textId="77777777" w:rsidR="002C636E" w:rsidRDefault="002C636E" w:rsidP="002C636E">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61C806D1" w14:textId="77777777" w:rsidR="002C636E" w:rsidRDefault="002C636E" w:rsidP="002C636E">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51BA6142" w14:textId="77777777" w:rsidR="002C636E" w:rsidRDefault="002C636E" w:rsidP="002C636E">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7631F8F0" w14:textId="77777777" w:rsidR="002C636E" w:rsidRDefault="002C636E" w:rsidP="002C636E">
      <w:pPr>
        <w:spacing w:after="0" w:line="240" w:lineRule="auto"/>
        <w:rPr>
          <w:rFonts w:ascii="Times New Roman" w:eastAsiaTheme="minorEastAsia" w:hAnsi="Times New Roman" w:cs="Times New Roman"/>
          <w:b/>
          <w:bCs/>
          <w:color w:val="000000" w:themeColor="text1"/>
          <w:sz w:val="20"/>
          <w:szCs w:val="20"/>
          <w:lang w:val="kk-KZ" w:eastAsia="ru-RU"/>
        </w:rPr>
      </w:pPr>
    </w:p>
    <w:p w14:paraId="762818D4" w14:textId="77777777" w:rsidR="002C636E" w:rsidRDefault="002C636E" w:rsidP="002C636E">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7B4D70C7" w14:textId="77777777" w:rsidR="002C636E" w:rsidRDefault="002C636E" w:rsidP="002C636E">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64EC748F"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5E406BF0"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879B5CB" w14:textId="77777777" w:rsidR="002C636E" w:rsidRDefault="002C636E" w:rsidP="002C636E">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20402442"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57BBC6F3" w14:textId="77777777" w:rsidR="002C636E" w:rsidRDefault="002C636E" w:rsidP="002C636E">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9CC4359" w14:textId="77777777" w:rsidR="002C636E" w:rsidRDefault="002C636E" w:rsidP="002C636E">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0C409CD4"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25CD2F48"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4B9BB4D2"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F74CA0F"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2E787F43"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5FB6F0B3"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83CE82F"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3A40ECB"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67D852AB" w14:textId="77777777" w:rsidR="002C636E" w:rsidRDefault="002C636E" w:rsidP="002C636E">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70E84A8D" w14:textId="77777777" w:rsidR="002C636E" w:rsidRDefault="002C636E" w:rsidP="002C636E">
      <w:pPr>
        <w:spacing w:after="0" w:line="240" w:lineRule="auto"/>
        <w:rPr>
          <w:rFonts w:ascii="Times New Roman" w:eastAsiaTheme="minorEastAsia" w:hAnsi="Times New Roman" w:cs="Times New Roman"/>
          <w:color w:val="000000" w:themeColor="text1"/>
          <w:sz w:val="20"/>
          <w:szCs w:val="20"/>
          <w:lang w:val="kk-KZ" w:eastAsia="ru-RU"/>
        </w:rPr>
      </w:pPr>
    </w:p>
    <w:p w14:paraId="1A80FAA9" w14:textId="77777777" w:rsidR="002C636E" w:rsidRDefault="002C636E" w:rsidP="002C636E">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611CED8C" w14:textId="77777777" w:rsidR="002C636E" w:rsidRDefault="002C636E" w:rsidP="002C636E">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2DD210FE" w14:textId="77777777" w:rsidR="002C636E" w:rsidRDefault="002C636E" w:rsidP="002C636E">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6EE2A0C9" w14:textId="77777777" w:rsidR="002C636E" w:rsidRDefault="002C636E" w:rsidP="002C636E">
      <w:pPr>
        <w:spacing w:after="0" w:line="240" w:lineRule="auto"/>
        <w:rPr>
          <w:rFonts w:ascii="Times New Roman" w:eastAsiaTheme="minorEastAsia" w:hAnsi="Times New Roman" w:cs="Times New Roman"/>
          <w:b/>
          <w:bCs/>
          <w:color w:val="000000"/>
          <w:sz w:val="20"/>
          <w:szCs w:val="20"/>
          <w:lang w:val="kk-KZ" w:eastAsia="ru-RU"/>
        </w:rPr>
      </w:pPr>
    </w:p>
    <w:p w14:paraId="073F27EC" w14:textId="77777777" w:rsidR="002C636E" w:rsidRDefault="002C636E" w:rsidP="002C636E">
      <w:pPr>
        <w:spacing w:after="0" w:line="240" w:lineRule="auto"/>
        <w:rPr>
          <w:rFonts w:ascii="Times New Roman" w:eastAsiaTheme="minorEastAsia" w:hAnsi="Times New Roman" w:cs="Times New Roman"/>
          <w:b/>
          <w:bCs/>
          <w:color w:val="000000"/>
          <w:sz w:val="20"/>
          <w:szCs w:val="20"/>
          <w:lang w:val="kk-KZ" w:eastAsia="ru-RU"/>
        </w:rPr>
      </w:pPr>
    </w:p>
    <w:p w14:paraId="1CEB479A" w14:textId="77777777" w:rsidR="002C636E" w:rsidRDefault="002C636E" w:rsidP="002C636E">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0926A1A3" w14:textId="77777777" w:rsidR="002C636E" w:rsidRDefault="002C636E" w:rsidP="002C636E">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2A1390A8" w14:textId="77777777" w:rsidR="002C636E" w:rsidRDefault="002C636E" w:rsidP="002C636E">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4BA1377A" w14:textId="77777777" w:rsidR="002C636E" w:rsidRDefault="002C636E" w:rsidP="002C636E">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7E85B196" w14:textId="77777777" w:rsidR="002C636E" w:rsidRPr="002C636E" w:rsidRDefault="002C636E">
      <w:pPr>
        <w:rPr>
          <w:lang w:val="kk-KZ"/>
        </w:rPr>
      </w:pPr>
    </w:p>
    <w:sectPr w:rsidR="002C636E" w:rsidRPr="002C6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920042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16049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23590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659591">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36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7347A"/>
    <w:rsid w:val="001632AF"/>
    <w:rsid w:val="002C636E"/>
    <w:rsid w:val="00310446"/>
    <w:rsid w:val="003E6D87"/>
    <w:rsid w:val="00836CC8"/>
    <w:rsid w:val="00907314"/>
    <w:rsid w:val="00F52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C1E9"/>
  <w15:chartTrackingRefBased/>
  <w15:docId w15:val="{5E933EF3-E69C-4D0A-9FE4-03364B77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36E"/>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2C6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12756</Characters>
  <Application>Microsoft Office Word</Application>
  <DocSecurity>0</DocSecurity>
  <Lines>106</Lines>
  <Paragraphs>29</Paragraphs>
  <ScaleCrop>false</ScaleCrop>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2024-05-21T15:00:00Z</dcterms:created>
  <dcterms:modified xsi:type="dcterms:W3CDTF">2024-05-22T03:11:00Z</dcterms:modified>
</cp:coreProperties>
</file>